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40"/>
        </w:rPr>
      </w:pPr>
      <w:r>
        <w:rPr>
          <w:rFonts w:hint="eastAsia"/>
          <w:b/>
          <w:bCs/>
          <w:sz w:val="32"/>
          <w:szCs w:val="40"/>
        </w:rPr>
        <w:t>教案（</w:t>
      </w:r>
      <w:r>
        <w:rPr>
          <w:rFonts w:hint="eastAsia"/>
          <w:b/>
          <w:bCs/>
          <w:sz w:val="32"/>
          <w:szCs w:val="40"/>
          <w:lang w:eastAsia="zh-CN"/>
        </w:rPr>
        <w:t>木兰拳</w:t>
      </w:r>
      <w:r>
        <w:rPr>
          <w:rFonts w:hint="eastAsia"/>
          <w:b/>
          <w:bCs/>
          <w:sz w:val="32"/>
          <w:szCs w:val="40"/>
          <w:lang w:val="en-US" w:eastAsia="zh-CN"/>
        </w:rPr>
        <w:t>28式</w:t>
      </w:r>
      <w:r>
        <w:rPr>
          <w:rFonts w:hint="eastAsia"/>
          <w:b/>
          <w:bCs/>
          <w:sz w:val="32"/>
          <w:szCs w:val="40"/>
        </w:rPr>
        <w:t xml:space="preserve">）   </w:t>
      </w:r>
    </w:p>
    <w:tbl>
      <w:tblPr>
        <w:tblStyle w:val="2"/>
        <w:tblW w:w="8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8"/>
        <w:gridCol w:w="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605" w:type="dxa"/>
            <w:gridSpan w:val="2"/>
            <w:noWrap w:val="0"/>
            <w:vAlign w:val="center"/>
          </w:tcPr>
          <w:p>
            <w:pPr>
              <w:tabs>
                <w:tab w:val="left" w:pos="665"/>
                <w:tab w:val="left" w:pos="855"/>
                <w:tab w:val="left" w:pos="7125"/>
                <w:tab w:val="left" w:pos="8835"/>
                <w:tab w:val="left" w:pos="9025"/>
              </w:tabs>
              <w:spacing w:line="360" w:lineRule="auto"/>
              <w:jc w:val="left"/>
              <w:rPr>
                <w:rFonts w:eastAsia="宋体"/>
                <w:kern w:val="0"/>
                <w:sz w:val="24"/>
              </w:rPr>
            </w:pPr>
            <w:r>
              <w:rPr>
                <w:rFonts w:hint="eastAsia"/>
                <w:kern w:val="0"/>
                <w:sz w:val="24"/>
              </w:rPr>
              <w:t xml:space="preserve">教学课时安排：     </w:t>
            </w:r>
            <w:r>
              <w:rPr>
                <w:rFonts w:hint="eastAsia"/>
                <w:kern w:val="0"/>
                <w:sz w:val="24"/>
                <w:lang w:val="en-US" w:eastAsia="zh-CN"/>
              </w:rPr>
              <w:t>10</w:t>
            </w:r>
            <w:r>
              <w:rPr>
                <w:rFonts w:hint="eastAsia"/>
                <w:kern w:val="0"/>
                <w:sz w:val="24"/>
              </w:rPr>
              <w:t xml:space="preserve"> 学时（每课时1.5小时）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8605" w:type="dxa"/>
            <w:gridSpan w:val="2"/>
            <w:noWrap w:val="0"/>
            <w:vAlign w:val="top"/>
          </w:tcPr>
          <w:p>
            <w:pPr>
              <w:tabs>
                <w:tab w:val="left" w:pos="665"/>
                <w:tab w:val="left" w:pos="855"/>
                <w:tab w:val="left" w:pos="7125"/>
                <w:tab w:val="left" w:pos="8835"/>
                <w:tab w:val="left" w:pos="9025"/>
              </w:tabs>
              <w:spacing w:line="360" w:lineRule="auto"/>
              <w:jc w:val="left"/>
              <w:rPr>
                <w:b/>
                <w:kern w:val="0"/>
                <w:sz w:val="24"/>
              </w:rPr>
            </w:pPr>
            <w:r>
              <w:rPr>
                <w:rFonts w:hint="eastAsia"/>
                <w:b/>
                <w:kern w:val="0"/>
                <w:sz w:val="24"/>
              </w:rPr>
              <w:t>课程介绍</w:t>
            </w:r>
          </w:p>
          <w:p>
            <w:pPr>
              <w:spacing w:line="480" w:lineRule="exact"/>
              <w:ind w:firstLine="420" w:firstLineChars="200"/>
              <w:rPr>
                <w:rFonts w:hint="eastAsia" w:ascii="宋体" w:hAnsi="宋体"/>
                <w:szCs w:val="21"/>
              </w:rPr>
            </w:pPr>
            <w:r>
              <w:rPr>
                <w:rFonts w:hint="eastAsia" w:ascii="宋体" w:hAnsi="宋体"/>
                <w:szCs w:val="21"/>
              </w:rPr>
              <w:t>木兰拳是一项武舞相融，刚柔相继的群众性的健身活动。其特点是造型优美、动作舒展大方、继承传统、时代感强。木兰拳已归属于武术范畴，动作大起大落，刚柔相济，以音乐为灵魂，具有强烈的音韵和身韵特征，更接近于舞蹈，是一项很好的健身养身运动。</w:t>
            </w:r>
          </w:p>
          <w:p>
            <w:pPr>
              <w:spacing w:line="480" w:lineRule="exact"/>
              <w:ind w:firstLine="411" w:firstLineChars="196"/>
              <w:rPr>
                <w:rFonts w:hint="eastAsia" w:ascii="宋体" w:hAnsi="宋体" w:eastAsia="宋体"/>
                <w:szCs w:val="21"/>
                <w:lang w:eastAsia="zh-CN"/>
              </w:rPr>
            </w:pPr>
            <w:r>
              <w:rPr>
                <w:rFonts w:hint="eastAsia" w:ascii="宋体" w:hAnsi="宋体"/>
                <w:szCs w:val="21"/>
              </w:rPr>
              <w:t>由于木兰拳集太极拳基本功，武术技击基本功，体操基本功和舞台造型基本功于一体，不仅动作优美流畅，造型典雅大方，而且富于浓郁的时代气息，经常练习，可以收到祛病强身，延年益寿，陶冶情操的功效，特别对形体的健美具有更加明显的作用。</w:t>
            </w:r>
            <w:r>
              <w:rPr>
                <w:rFonts w:hint="eastAsia" w:ascii="宋体" w:hAnsi="宋体"/>
                <w:szCs w:val="21"/>
                <w:lang w:eastAsia="zh-CN"/>
              </w:rPr>
              <w:t>适合各种人群。</w:t>
            </w:r>
          </w:p>
          <w:p>
            <w:pPr>
              <w:tabs>
                <w:tab w:val="left" w:pos="665"/>
                <w:tab w:val="left" w:pos="855"/>
                <w:tab w:val="left" w:pos="7125"/>
                <w:tab w:val="left" w:pos="8835"/>
                <w:tab w:val="left" w:pos="9025"/>
              </w:tabs>
              <w:spacing w:line="360" w:lineRule="auto"/>
              <w:ind w:firstLine="480" w:firstLineChars="200"/>
              <w:rPr>
                <w:kern w:val="0"/>
                <w:sz w:val="24"/>
              </w:rPr>
            </w:pPr>
          </w:p>
          <w:p>
            <w:pPr>
              <w:tabs>
                <w:tab w:val="left" w:pos="665"/>
                <w:tab w:val="left" w:pos="855"/>
                <w:tab w:val="left" w:pos="7125"/>
                <w:tab w:val="left" w:pos="8835"/>
                <w:tab w:val="left" w:pos="9025"/>
              </w:tabs>
              <w:spacing w:line="360" w:lineRule="auto"/>
              <w:ind w:firstLine="480" w:firstLineChars="20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8605" w:type="dxa"/>
            <w:gridSpan w:val="2"/>
            <w:noWrap w:val="0"/>
            <w:vAlign w:val="top"/>
          </w:tcPr>
          <w:p>
            <w:pPr>
              <w:tabs>
                <w:tab w:val="left" w:pos="665"/>
                <w:tab w:val="left" w:pos="855"/>
                <w:tab w:val="left" w:pos="7125"/>
                <w:tab w:val="left" w:pos="8835"/>
                <w:tab w:val="left" w:pos="9025"/>
              </w:tabs>
              <w:spacing w:line="360" w:lineRule="auto"/>
              <w:jc w:val="left"/>
              <w:rPr>
                <w:kern w:val="0"/>
                <w:sz w:val="24"/>
              </w:rPr>
            </w:pPr>
            <w:r>
              <w:rPr>
                <w:rFonts w:hint="eastAsia"/>
                <w:b/>
                <w:bCs/>
                <w:kern w:val="0"/>
                <w:sz w:val="24"/>
              </w:rPr>
              <w:t>教学目的</w:t>
            </w:r>
          </w:p>
          <w:p>
            <w:pPr>
              <w:tabs>
                <w:tab w:val="left" w:pos="665"/>
                <w:tab w:val="left" w:pos="855"/>
                <w:tab w:val="left" w:pos="7125"/>
                <w:tab w:val="left" w:pos="8835"/>
                <w:tab w:val="left" w:pos="9025"/>
              </w:tabs>
              <w:spacing w:line="360" w:lineRule="auto"/>
              <w:ind w:firstLine="420" w:firstLineChars="200"/>
              <w:jc w:val="left"/>
              <w:rPr>
                <w:kern w:val="0"/>
                <w:sz w:val="24"/>
              </w:rPr>
            </w:pPr>
            <w:r>
              <w:rPr>
                <w:rFonts w:hint="eastAsia"/>
              </w:rPr>
              <w:t>木兰拳课程的目标是让学员了解到木兰拳吸取了民间健身拳操各流派的精华，继承了太极拳的传统，又融合了民间艺术的特色。能使学员通过木兰拳的训练，不仅得到强身健美的外在需求，又能营造了一种轻松愉悦的良好境界，而且能给人一种植根于中国传统文化审美感受，提高学员的素质涵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trPr>
        <w:tc>
          <w:tcPr>
            <w:tcW w:w="8605" w:type="dxa"/>
            <w:gridSpan w:val="2"/>
            <w:noWrap w:val="0"/>
            <w:vAlign w:val="top"/>
          </w:tcPr>
          <w:p>
            <w:pPr>
              <w:tabs>
                <w:tab w:val="left" w:pos="665"/>
                <w:tab w:val="left" w:pos="855"/>
                <w:tab w:val="left" w:pos="7125"/>
                <w:tab w:val="left" w:pos="8835"/>
                <w:tab w:val="left" w:pos="9025"/>
              </w:tabs>
              <w:spacing w:line="360" w:lineRule="auto"/>
              <w:jc w:val="left"/>
              <w:rPr>
                <w:b/>
                <w:bCs/>
                <w:kern w:val="0"/>
                <w:sz w:val="24"/>
              </w:rPr>
            </w:pPr>
            <w:r>
              <w:rPr>
                <w:rFonts w:hint="eastAsia"/>
                <w:b/>
                <w:bCs/>
                <w:kern w:val="0"/>
                <w:sz w:val="24"/>
              </w:rPr>
              <w:t>教学方法</w:t>
            </w:r>
          </w:p>
          <w:p>
            <w:pPr>
              <w:tabs>
                <w:tab w:val="left" w:pos="665"/>
                <w:tab w:val="left" w:pos="855"/>
                <w:tab w:val="left" w:pos="7125"/>
                <w:tab w:val="left" w:pos="8835"/>
                <w:tab w:val="left" w:pos="9025"/>
              </w:tabs>
              <w:spacing w:line="360" w:lineRule="auto"/>
              <w:jc w:val="left"/>
              <w:rPr>
                <w:kern w:val="0"/>
                <w:sz w:val="24"/>
              </w:rPr>
            </w:pPr>
          </w:p>
          <w:p>
            <w:pPr>
              <w:tabs>
                <w:tab w:val="left" w:pos="665"/>
                <w:tab w:val="left" w:pos="855"/>
                <w:tab w:val="left" w:pos="7125"/>
                <w:tab w:val="left" w:pos="8835"/>
                <w:tab w:val="left" w:pos="9025"/>
              </w:tabs>
              <w:spacing w:line="360" w:lineRule="auto"/>
              <w:ind w:firstLine="420" w:firstLineChars="200"/>
              <w:jc w:val="left"/>
              <w:rPr>
                <w:rFonts w:hint="eastAsia"/>
                <w:lang w:eastAsia="zh-CN"/>
              </w:rPr>
            </w:pPr>
            <w:r>
              <w:rPr>
                <w:rFonts w:hint="eastAsia"/>
              </w:rPr>
              <w:t>对教学内容进行现场演示，一边示范，一边讲解，强调</w:t>
            </w:r>
            <w:r>
              <w:rPr>
                <w:rFonts w:hint="eastAsia"/>
              </w:rPr>
              <w:fldChar w:fldCharType="begin"/>
            </w:r>
            <w:r>
              <w:rPr>
                <w:rFonts w:hint="eastAsia"/>
              </w:rPr>
              <w:instrText xml:space="preserve"> HYPERLINK "https://baike.baidu.com/item/%E5%85%B3%E9%94%AE%E6%AD%A5%E9%AA%A4" \t "https://baike.baidu.com/item/%E6%95%99%E5%AD%A6%E6%96%B9%E6%B3%95/_blank" </w:instrText>
            </w:r>
            <w:r>
              <w:rPr>
                <w:rFonts w:hint="eastAsia"/>
              </w:rPr>
              <w:fldChar w:fldCharType="separate"/>
            </w:r>
            <w:r>
              <w:rPr>
                <w:rFonts w:hint="eastAsia"/>
              </w:rPr>
              <w:t>关键步骤</w:t>
            </w:r>
            <w:r>
              <w:rPr>
                <w:rFonts w:hint="eastAsia"/>
              </w:rPr>
              <w:fldChar w:fldCharType="end"/>
            </w:r>
            <w:r>
              <w:rPr>
                <w:rFonts w:hint="eastAsia"/>
              </w:rPr>
              <w:t>和注意事项，使学</w:t>
            </w:r>
            <w:r>
              <w:rPr>
                <w:rFonts w:hint="eastAsia"/>
                <w:lang w:eastAsia="zh-CN"/>
              </w:rPr>
              <w:t>员</w:t>
            </w:r>
            <w:r>
              <w:rPr>
                <w:rFonts w:hint="eastAsia"/>
              </w:rPr>
              <w:t>边</w:t>
            </w:r>
            <w:r>
              <w:rPr>
                <w:rFonts w:hint="eastAsia"/>
                <w:lang w:eastAsia="zh-CN"/>
              </w:rPr>
              <w:t>学</w:t>
            </w:r>
            <w:r>
              <w:rPr>
                <w:rFonts w:hint="eastAsia"/>
              </w:rPr>
              <w:t>边</w:t>
            </w:r>
            <w:r>
              <w:rPr>
                <w:rFonts w:hint="eastAsia"/>
                <w:lang w:eastAsia="zh-CN"/>
              </w:rPr>
              <w:t>练</w:t>
            </w:r>
            <w:r>
              <w:rPr>
                <w:rFonts w:hint="eastAsia"/>
              </w:rPr>
              <w:t>，师生互动，提高学生的学习兴趣和学习效率</w:t>
            </w:r>
            <w:r>
              <w:rPr>
                <w:rFonts w:hint="eastAsia"/>
                <w:lang w:eastAsia="zh-CN"/>
              </w:rPr>
              <w:t>，并能达到熟能生巧的效果。</w:t>
            </w:r>
          </w:p>
          <w:p>
            <w:pPr>
              <w:tabs>
                <w:tab w:val="left" w:pos="665"/>
                <w:tab w:val="left" w:pos="855"/>
                <w:tab w:val="left" w:pos="7125"/>
                <w:tab w:val="left" w:pos="8835"/>
                <w:tab w:val="left" w:pos="9025"/>
              </w:tabs>
              <w:spacing w:line="360" w:lineRule="auto"/>
              <w:jc w:val="left"/>
              <w:rPr>
                <w:kern w:val="0"/>
                <w:sz w:val="24"/>
              </w:rPr>
            </w:pPr>
          </w:p>
          <w:p>
            <w:pPr>
              <w:tabs>
                <w:tab w:val="left" w:pos="665"/>
                <w:tab w:val="left" w:pos="855"/>
                <w:tab w:val="left" w:pos="7125"/>
                <w:tab w:val="left" w:pos="8835"/>
                <w:tab w:val="left" w:pos="9025"/>
              </w:tabs>
              <w:spacing w:line="360" w:lineRule="auto"/>
              <w:jc w:val="left"/>
              <w:rPr>
                <w:kern w:val="0"/>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5837" w:hRule="atLeast"/>
        </w:trPr>
        <w:tc>
          <w:tcPr>
            <w:tcW w:w="8578" w:type="dxa"/>
            <w:noWrap w:val="0"/>
            <w:vAlign w:val="top"/>
          </w:tcPr>
          <w:p>
            <w:pPr>
              <w:tabs>
                <w:tab w:val="left" w:pos="665"/>
                <w:tab w:val="left" w:pos="855"/>
                <w:tab w:val="left" w:pos="7125"/>
                <w:tab w:val="left" w:pos="8835"/>
                <w:tab w:val="left" w:pos="9025"/>
              </w:tabs>
              <w:spacing w:line="360" w:lineRule="auto"/>
              <w:rPr>
                <w:rFonts w:hint="eastAsia"/>
                <w:b/>
                <w:kern w:val="0"/>
                <w:sz w:val="24"/>
              </w:rPr>
            </w:pPr>
            <w:r>
              <w:rPr>
                <w:rFonts w:hint="eastAsia"/>
                <w:b/>
                <w:kern w:val="0"/>
                <w:sz w:val="24"/>
              </w:rPr>
              <w:t>教学内容</w:t>
            </w:r>
          </w:p>
          <w:tbl>
            <w:tblPr>
              <w:tblStyle w:val="3"/>
              <w:tblW w:w="8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1"/>
              <w:gridCol w:w="7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11" w:type="dxa"/>
                </w:tcPr>
                <w:p>
                  <w:pPr>
                    <w:tabs>
                      <w:tab w:val="left" w:pos="665"/>
                      <w:tab w:val="left" w:pos="855"/>
                      <w:tab w:val="left" w:pos="7125"/>
                      <w:tab w:val="left" w:pos="8835"/>
                      <w:tab w:val="left" w:pos="9025"/>
                    </w:tabs>
                    <w:spacing w:line="360" w:lineRule="auto"/>
                    <w:rPr>
                      <w:rFonts w:hint="eastAsia" w:eastAsia="宋体"/>
                      <w:b w:val="0"/>
                      <w:bCs/>
                      <w:kern w:val="0"/>
                      <w:sz w:val="24"/>
                      <w:vertAlign w:val="baseline"/>
                      <w:lang w:eastAsia="zh-CN"/>
                    </w:rPr>
                  </w:pPr>
                  <w:r>
                    <w:rPr>
                      <w:rFonts w:hint="eastAsia"/>
                      <w:b w:val="0"/>
                      <w:bCs/>
                      <w:kern w:val="0"/>
                      <w:sz w:val="24"/>
                      <w:vertAlign w:val="baseline"/>
                      <w:lang w:eastAsia="zh-CN"/>
                    </w:rPr>
                    <w:t>课时</w:t>
                  </w:r>
                </w:p>
              </w:tc>
              <w:tc>
                <w:tcPr>
                  <w:tcW w:w="7551" w:type="dxa"/>
                </w:tcPr>
                <w:p>
                  <w:pPr>
                    <w:tabs>
                      <w:tab w:val="left" w:pos="665"/>
                      <w:tab w:val="left" w:pos="855"/>
                      <w:tab w:val="left" w:pos="7125"/>
                      <w:tab w:val="left" w:pos="8835"/>
                      <w:tab w:val="left" w:pos="9025"/>
                    </w:tabs>
                    <w:spacing w:line="360" w:lineRule="auto"/>
                    <w:rPr>
                      <w:rFonts w:hint="eastAsia" w:eastAsia="宋体"/>
                      <w:b w:val="0"/>
                      <w:bCs/>
                      <w:kern w:val="0"/>
                      <w:sz w:val="24"/>
                      <w:vertAlign w:val="baseline"/>
                      <w:lang w:eastAsia="zh-CN"/>
                    </w:rPr>
                  </w:pPr>
                  <w:r>
                    <w:rPr>
                      <w:rFonts w:hint="eastAsia"/>
                      <w:b w:val="0"/>
                      <w:bCs/>
                      <w:kern w:val="0"/>
                      <w:sz w:val="24"/>
                      <w:vertAlign w:val="baseline"/>
                      <w:lang w:eastAsia="zh-CN"/>
                    </w:rPr>
                    <w:t>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1" w:type="dxa"/>
                </w:tcPr>
                <w:p>
                  <w:pPr>
                    <w:tabs>
                      <w:tab w:val="left" w:pos="665"/>
                      <w:tab w:val="left" w:pos="855"/>
                      <w:tab w:val="left" w:pos="7125"/>
                      <w:tab w:val="left" w:pos="8835"/>
                      <w:tab w:val="left" w:pos="9025"/>
                    </w:tabs>
                    <w:spacing w:line="360" w:lineRule="auto"/>
                    <w:rPr>
                      <w:rFonts w:hint="eastAsia" w:eastAsia="宋体"/>
                      <w:b w:val="0"/>
                      <w:bCs/>
                      <w:kern w:val="0"/>
                      <w:sz w:val="24"/>
                      <w:vertAlign w:val="baseline"/>
                      <w:lang w:val="en-US" w:eastAsia="zh-CN"/>
                    </w:rPr>
                  </w:pPr>
                  <w:r>
                    <w:rPr>
                      <w:rFonts w:hint="eastAsia"/>
                      <w:b w:val="0"/>
                      <w:bCs/>
                      <w:kern w:val="0"/>
                      <w:sz w:val="24"/>
                      <w:vertAlign w:val="baseline"/>
                      <w:lang w:val="en-US" w:eastAsia="zh-CN"/>
                    </w:rPr>
                    <w:t>1</w:t>
                  </w:r>
                </w:p>
              </w:tc>
              <w:tc>
                <w:tcPr>
                  <w:tcW w:w="7551" w:type="dxa"/>
                </w:tcPr>
                <w:p>
                  <w:pPr>
                    <w:tabs>
                      <w:tab w:val="left" w:pos="665"/>
                      <w:tab w:val="left" w:pos="855"/>
                      <w:tab w:val="left" w:pos="7125"/>
                      <w:tab w:val="left" w:pos="8835"/>
                      <w:tab w:val="left" w:pos="9025"/>
                    </w:tabs>
                    <w:spacing w:line="360" w:lineRule="auto"/>
                    <w:rPr>
                      <w:rFonts w:hint="eastAsia" w:eastAsia="宋体"/>
                      <w:b w:val="0"/>
                      <w:bCs/>
                      <w:kern w:val="0"/>
                      <w:sz w:val="24"/>
                      <w:vertAlign w:val="baseline"/>
                      <w:lang w:eastAsia="zh-CN"/>
                    </w:rPr>
                  </w:pPr>
                  <w:r>
                    <w:rPr>
                      <w:rFonts w:hint="eastAsia"/>
                      <w:b w:val="0"/>
                      <w:bCs/>
                      <w:kern w:val="0"/>
                      <w:sz w:val="24"/>
                      <w:vertAlign w:val="baseline"/>
                      <w:lang w:eastAsia="zh-CN"/>
                    </w:rPr>
                    <w:t>手型、步型、手法、步法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11" w:type="dxa"/>
                </w:tcPr>
                <w:p>
                  <w:pPr>
                    <w:tabs>
                      <w:tab w:val="left" w:pos="665"/>
                      <w:tab w:val="left" w:pos="855"/>
                      <w:tab w:val="left" w:pos="7125"/>
                      <w:tab w:val="left" w:pos="8835"/>
                      <w:tab w:val="left" w:pos="9025"/>
                    </w:tabs>
                    <w:spacing w:line="360" w:lineRule="auto"/>
                    <w:rPr>
                      <w:rFonts w:hint="eastAsia" w:eastAsia="宋体"/>
                      <w:b w:val="0"/>
                      <w:bCs/>
                      <w:kern w:val="0"/>
                      <w:sz w:val="24"/>
                      <w:vertAlign w:val="baseline"/>
                      <w:lang w:val="en-US" w:eastAsia="zh-CN"/>
                    </w:rPr>
                  </w:pPr>
                  <w:r>
                    <w:rPr>
                      <w:rFonts w:hint="eastAsia"/>
                      <w:b w:val="0"/>
                      <w:bCs/>
                      <w:kern w:val="0"/>
                      <w:sz w:val="24"/>
                      <w:vertAlign w:val="baseline"/>
                      <w:lang w:val="en-US" w:eastAsia="zh-CN"/>
                    </w:rPr>
                    <w:t>2</w:t>
                  </w:r>
                </w:p>
              </w:tc>
              <w:tc>
                <w:tcPr>
                  <w:tcW w:w="7551" w:type="dxa"/>
                </w:tcPr>
                <w:p>
                  <w:pPr>
                    <w:tabs>
                      <w:tab w:val="left" w:pos="665"/>
                      <w:tab w:val="left" w:pos="855"/>
                      <w:tab w:val="left" w:pos="7125"/>
                      <w:tab w:val="left" w:pos="8835"/>
                      <w:tab w:val="left" w:pos="9025"/>
                    </w:tabs>
                    <w:spacing w:line="360" w:lineRule="auto"/>
                    <w:rPr>
                      <w:rFonts w:hint="eastAsia" w:eastAsia="宋体"/>
                      <w:b w:val="0"/>
                      <w:bCs/>
                      <w:kern w:val="0"/>
                      <w:sz w:val="24"/>
                      <w:vertAlign w:val="baseline"/>
                      <w:lang w:eastAsia="zh-CN"/>
                    </w:rPr>
                  </w:pPr>
                  <w:r>
                    <w:rPr>
                      <w:rFonts w:hint="eastAsia"/>
                      <w:b w:val="0"/>
                      <w:bCs/>
                      <w:kern w:val="0"/>
                      <w:sz w:val="24"/>
                      <w:vertAlign w:val="baseline"/>
                      <w:lang w:eastAsia="zh-CN"/>
                    </w:rPr>
                    <w:t>复习；学习</w:t>
                  </w:r>
                  <w:r>
                    <w:rPr>
                      <w:rFonts w:hint="eastAsia"/>
                      <w:b w:val="0"/>
                      <w:bCs/>
                      <w:kern w:val="0"/>
                      <w:sz w:val="24"/>
                      <w:vertAlign w:val="baseline"/>
                      <w:lang w:val="en-US" w:eastAsia="zh-CN"/>
                    </w:rPr>
                    <w:t>1-4式：</w:t>
                  </w:r>
                  <w:r>
                    <w:rPr>
                      <w:rFonts w:hint="eastAsia"/>
                      <w:b w:val="0"/>
                      <w:bCs/>
                      <w:kern w:val="0"/>
                      <w:sz w:val="24"/>
                      <w:vertAlign w:val="baseline"/>
                      <w:lang w:eastAsia="zh-CN"/>
                    </w:rPr>
                    <w:t>舒雁展翅到凤凰出巢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11" w:type="dxa"/>
                </w:tcPr>
                <w:p>
                  <w:pPr>
                    <w:tabs>
                      <w:tab w:val="left" w:pos="665"/>
                      <w:tab w:val="left" w:pos="855"/>
                      <w:tab w:val="left" w:pos="7125"/>
                      <w:tab w:val="left" w:pos="8835"/>
                      <w:tab w:val="left" w:pos="9025"/>
                    </w:tabs>
                    <w:spacing w:line="360" w:lineRule="auto"/>
                    <w:rPr>
                      <w:rFonts w:hint="eastAsia" w:eastAsia="宋体"/>
                      <w:b w:val="0"/>
                      <w:bCs/>
                      <w:kern w:val="0"/>
                      <w:sz w:val="24"/>
                      <w:vertAlign w:val="baseline"/>
                      <w:lang w:val="en-US" w:eastAsia="zh-CN"/>
                    </w:rPr>
                  </w:pPr>
                  <w:r>
                    <w:rPr>
                      <w:rFonts w:hint="eastAsia"/>
                      <w:b w:val="0"/>
                      <w:bCs/>
                      <w:kern w:val="0"/>
                      <w:sz w:val="24"/>
                      <w:vertAlign w:val="baseline"/>
                      <w:lang w:val="en-US" w:eastAsia="zh-CN"/>
                    </w:rPr>
                    <w:t>3</w:t>
                  </w:r>
                </w:p>
              </w:tc>
              <w:tc>
                <w:tcPr>
                  <w:tcW w:w="7551" w:type="dxa"/>
                </w:tcPr>
                <w:p>
                  <w:pPr>
                    <w:tabs>
                      <w:tab w:val="left" w:pos="665"/>
                      <w:tab w:val="left" w:pos="855"/>
                      <w:tab w:val="left" w:pos="7125"/>
                      <w:tab w:val="left" w:pos="8835"/>
                      <w:tab w:val="left" w:pos="9025"/>
                    </w:tabs>
                    <w:spacing w:line="360" w:lineRule="auto"/>
                    <w:rPr>
                      <w:rFonts w:hint="eastAsia"/>
                      <w:b w:val="0"/>
                      <w:bCs/>
                      <w:kern w:val="0"/>
                      <w:sz w:val="24"/>
                      <w:vertAlign w:val="baseline"/>
                    </w:rPr>
                  </w:pPr>
                  <w:r>
                    <w:rPr>
                      <w:rFonts w:hint="eastAsia"/>
                      <w:b w:val="0"/>
                      <w:bCs/>
                      <w:kern w:val="0"/>
                      <w:sz w:val="24"/>
                      <w:vertAlign w:val="baseline"/>
                      <w:lang w:eastAsia="zh-CN"/>
                    </w:rPr>
                    <w:t>复习；学习</w:t>
                  </w:r>
                  <w:r>
                    <w:rPr>
                      <w:rFonts w:hint="eastAsia"/>
                      <w:b w:val="0"/>
                      <w:bCs/>
                      <w:kern w:val="0"/>
                      <w:sz w:val="24"/>
                      <w:vertAlign w:val="baseline"/>
                      <w:lang w:val="en-US" w:eastAsia="zh-CN"/>
                    </w:rPr>
                    <w:t>5-8式：彩袖翻飞到丹凤朝阳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11" w:type="dxa"/>
                </w:tcPr>
                <w:p>
                  <w:pPr>
                    <w:tabs>
                      <w:tab w:val="left" w:pos="665"/>
                      <w:tab w:val="left" w:pos="855"/>
                      <w:tab w:val="left" w:pos="7125"/>
                      <w:tab w:val="left" w:pos="8835"/>
                      <w:tab w:val="left" w:pos="9025"/>
                    </w:tabs>
                    <w:spacing w:line="360" w:lineRule="auto"/>
                    <w:rPr>
                      <w:rFonts w:hint="eastAsia" w:eastAsia="宋体"/>
                      <w:b w:val="0"/>
                      <w:bCs/>
                      <w:kern w:val="0"/>
                      <w:sz w:val="24"/>
                      <w:vertAlign w:val="baseline"/>
                      <w:lang w:val="en-US" w:eastAsia="zh-CN"/>
                    </w:rPr>
                  </w:pPr>
                  <w:r>
                    <w:rPr>
                      <w:rFonts w:hint="eastAsia"/>
                      <w:b w:val="0"/>
                      <w:bCs/>
                      <w:kern w:val="0"/>
                      <w:sz w:val="24"/>
                      <w:vertAlign w:val="baseline"/>
                      <w:lang w:val="en-US" w:eastAsia="zh-CN"/>
                    </w:rPr>
                    <w:t>4</w:t>
                  </w:r>
                </w:p>
              </w:tc>
              <w:tc>
                <w:tcPr>
                  <w:tcW w:w="7551" w:type="dxa"/>
                </w:tcPr>
                <w:p>
                  <w:pPr>
                    <w:tabs>
                      <w:tab w:val="left" w:pos="665"/>
                      <w:tab w:val="left" w:pos="855"/>
                      <w:tab w:val="left" w:pos="7125"/>
                      <w:tab w:val="left" w:pos="8835"/>
                      <w:tab w:val="left" w:pos="9025"/>
                    </w:tabs>
                    <w:spacing w:line="360" w:lineRule="auto"/>
                    <w:rPr>
                      <w:rFonts w:hint="eastAsia"/>
                      <w:b w:val="0"/>
                      <w:bCs/>
                      <w:kern w:val="0"/>
                      <w:sz w:val="24"/>
                      <w:vertAlign w:val="baseline"/>
                    </w:rPr>
                  </w:pPr>
                  <w:r>
                    <w:rPr>
                      <w:rFonts w:hint="eastAsia"/>
                      <w:b w:val="0"/>
                      <w:bCs/>
                      <w:kern w:val="0"/>
                      <w:sz w:val="24"/>
                      <w:vertAlign w:val="baseline"/>
                      <w:lang w:eastAsia="zh-CN"/>
                    </w:rPr>
                    <w:t>复习；学习</w:t>
                  </w:r>
                  <w:r>
                    <w:rPr>
                      <w:rFonts w:hint="eastAsia"/>
                      <w:b w:val="0"/>
                      <w:bCs/>
                      <w:kern w:val="0"/>
                      <w:sz w:val="24"/>
                      <w:vertAlign w:val="baseline"/>
                      <w:lang w:val="en-US" w:eastAsia="zh-CN"/>
                    </w:rPr>
                    <w:t>9-12式：鹞子翻身到孔雀开屏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11" w:type="dxa"/>
                </w:tcPr>
                <w:p>
                  <w:pPr>
                    <w:tabs>
                      <w:tab w:val="left" w:pos="665"/>
                      <w:tab w:val="left" w:pos="855"/>
                      <w:tab w:val="left" w:pos="7125"/>
                      <w:tab w:val="left" w:pos="8835"/>
                      <w:tab w:val="left" w:pos="9025"/>
                    </w:tabs>
                    <w:spacing w:line="360" w:lineRule="auto"/>
                    <w:rPr>
                      <w:rFonts w:hint="eastAsia" w:eastAsia="宋体"/>
                      <w:b w:val="0"/>
                      <w:bCs/>
                      <w:kern w:val="0"/>
                      <w:sz w:val="24"/>
                      <w:vertAlign w:val="baseline"/>
                      <w:lang w:val="en-US" w:eastAsia="zh-CN"/>
                    </w:rPr>
                  </w:pPr>
                  <w:r>
                    <w:rPr>
                      <w:rFonts w:hint="eastAsia"/>
                      <w:b w:val="0"/>
                      <w:bCs/>
                      <w:kern w:val="0"/>
                      <w:sz w:val="24"/>
                      <w:vertAlign w:val="baseline"/>
                      <w:lang w:val="en-US" w:eastAsia="zh-CN"/>
                    </w:rPr>
                    <w:t>5</w:t>
                  </w:r>
                </w:p>
              </w:tc>
              <w:tc>
                <w:tcPr>
                  <w:tcW w:w="7551" w:type="dxa"/>
                </w:tcPr>
                <w:p>
                  <w:pPr>
                    <w:tabs>
                      <w:tab w:val="left" w:pos="665"/>
                      <w:tab w:val="left" w:pos="855"/>
                      <w:tab w:val="left" w:pos="7125"/>
                      <w:tab w:val="left" w:pos="8835"/>
                      <w:tab w:val="left" w:pos="9025"/>
                    </w:tabs>
                    <w:spacing w:line="360" w:lineRule="auto"/>
                    <w:rPr>
                      <w:rFonts w:hint="eastAsia"/>
                      <w:b w:val="0"/>
                      <w:bCs/>
                      <w:kern w:val="0"/>
                      <w:sz w:val="24"/>
                      <w:vertAlign w:val="baseline"/>
                    </w:rPr>
                  </w:pPr>
                  <w:r>
                    <w:rPr>
                      <w:rFonts w:hint="eastAsia"/>
                      <w:b w:val="0"/>
                      <w:bCs/>
                      <w:kern w:val="0"/>
                      <w:sz w:val="24"/>
                      <w:vertAlign w:val="baseline"/>
                      <w:lang w:eastAsia="zh-CN"/>
                    </w:rPr>
                    <w:t>复习；学习</w:t>
                  </w:r>
                  <w:r>
                    <w:rPr>
                      <w:rFonts w:hint="eastAsia"/>
                      <w:b w:val="0"/>
                      <w:bCs/>
                      <w:kern w:val="0"/>
                      <w:sz w:val="24"/>
                      <w:vertAlign w:val="baseline"/>
                      <w:lang w:val="en-US" w:eastAsia="zh-CN"/>
                    </w:rPr>
                    <w:t>13-14式：嫦娥奔月到左右踩莲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11" w:type="dxa"/>
                </w:tcPr>
                <w:p>
                  <w:pPr>
                    <w:tabs>
                      <w:tab w:val="left" w:pos="665"/>
                      <w:tab w:val="left" w:pos="855"/>
                      <w:tab w:val="left" w:pos="7125"/>
                      <w:tab w:val="left" w:pos="8835"/>
                      <w:tab w:val="left" w:pos="9025"/>
                    </w:tabs>
                    <w:spacing w:line="360" w:lineRule="auto"/>
                    <w:rPr>
                      <w:rFonts w:hint="eastAsia" w:eastAsia="宋体"/>
                      <w:b w:val="0"/>
                      <w:bCs/>
                      <w:kern w:val="0"/>
                      <w:sz w:val="24"/>
                      <w:vertAlign w:val="baseline"/>
                      <w:lang w:val="en-US" w:eastAsia="zh-CN"/>
                    </w:rPr>
                  </w:pPr>
                  <w:r>
                    <w:rPr>
                      <w:rFonts w:hint="eastAsia"/>
                      <w:b w:val="0"/>
                      <w:bCs/>
                      <w:kern w:val="0"/>
                      <w:sz w:val="24"/>
                      <w:vertAlign w:val="baseline"/>
                      <w:lang w:val="en-US" w:eastAsia="zh-CN"/>
                    </w:rPr>
                    <w:t>6</w:t>
                  </w:r>
                </w:p>
              </w:tc>
              <w:tc>
                <w:tcPr>
                  <w:tcW w:w="7551" w:type="dxa"/>
                </w:tcPr>
                <w:p>
                  <w:pPr>
                    <w:tabs>
                      <w:tab w:val="left" w:pos="665"/>
                      <w:tab w:val="left" w:pos="855"/>
                      <w:tab w:val="left" w:pos="7125"/>
                      <w:tab w:val="left" w:pos="8835"/>
                      <w:tab w:val="left" w:pos="9025"/>
                    </w:tabs>
                    <w:spacing w:line="360" w:lineRule="auto"/>
                    <w:rPr>
                      <w:rFonts w:hint="eastAsia"/>
                      <w:b w:val="0"/>
                      <w:bCs/>
                      <w:kern w:val="0"/>
                      <w:sz w:val="24"/>
                      <w:vertAlign w:val="baseline"/>
                    </w:rPr>
                  </w:pPr>
                  <w:r>
                    <w:rPr>
                      <w:rFonts w:hint="eastAsia"/>
                      <w:b w:val="0"/>
                      <w:bCs/>
                      <w:kern w:val="0"/>
                      <w:sz w:val="24"/>
                      <w:vertAlign w:val="baseline"/>
                      <w:lang w:eastAsia="zh-CN"/>
                    </w:rPr>
                    <w:t>复习；学习</w:t>
                  </w:r>
                  <w:r>
                    <w:rPr>
                      <w:rFonts w:hint="eastAsia"/>
                      <w:b w:val="0"/>
                      <w:bCs/>
                      <w:kern w:val="0"/>
                      <w:sz w:val="24"/>
                      <w:vertAlign w:val="baseline"/>
                      <w:lang w:val="en-US" w:eastAsia="zh-CN"/>
                    </w:rPr>
                    <w:t>15-17式：雁落平沙到左右摇肩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11" w:type="dxa"/>
                </w:tcPr>
                <w:p>
                  <w:pPr>
                    <w:tabs>
                      <w:tab w:val="left" w:pos="665"/>
                      <w:tab w:val="left" w:pos="855"/>
                      <w:tab w:val="left" w:pos="7125"/>
                      <w:tab w:val="left" w:pos="8835"/>
                      <w:tab w:val="left" w:pos="9025"/>
                    </w:tabs>
                    <w:spacing w:line="360" w:lineRule="auto"/>
                    <w:rPr>
                      <w:rFonts w:hint="eastAsia" w:eastAsia="宋体"/>
                      <w:b w:val="0"/>
                      <w:bCs/>
                      <w:kern w:val="0"/>
                      <w:sz w:val="24"/>
                      <w:vertAlign w:val="baseline"/>
                      <w:lang w:val="en-US" w:eastAsia="zh-CN"/>
                    </w:rPr>
                  </w:pPr>
                  <w:r>
                    <w:rPr>
                      <w:rFonts w:hint="eastAsia"/>
                      <w:b w:val="0"/>
                      <w:bCs/>
                      <w:kern w:val="0"/>
                      <w:sz w:val="24"/>
                      <w:vertAlign w:val="baseline"/>
                      <w:lang w:val="en-US" w:eastAsia="zh-CN"/>
                    </w:rPr>
                    <w:t>7</w:t>
                  </w:r>
                </w:p>
              </w:tc>
              <w:tc>
                <w:tcPr>
                  <w:tcW w:w="7551" w:type="dxa"/>
                </w:tcPr>
                <w:p>
                  <w:pPr>
                    <w:tabs>
                      <w:tab w:val="left" w:pos="665"/>
                      <w:tab w:val="left" w:pos="855"/>
                      <w:tab w:val="left" w:pos="7125"/>
                      <w:tab w:val="left" w:pos="8835"/>
                      <w:tab w:val="left" w:pos="9025"/>
                    </w:tabs>
                    <w:spacing w:line="360" w:lineRule="auto"/>
                    <w:rPr>
                      <w:rFonts w:hint="eastAsia"/>
                      <w:b w:val="0"/>
                      <w:bCs/>
                      <w:kern w:val="0"/>
                      <w:sz w:val="24"/>
                      <w:vertAlign w:val="baseline"/>
                    </w:rPr>
                  </w:pPr>
                  <w:r>
                    <w:rPr>
                      <w:rFonts w:hint="eastAsia"/>
                      <w:b w:val="0"/>
                      <w:bCs/>
                      <w:kern w:val="0"/>
                      <w:sz w:val="24"/>
                      <w:vertAlign w:val="baseline"/>
                      <w:lang w:eastAsia="zh-CN"/>
                    </w:rPr>
                    <w:t>复习；学习</w:t>
                  </w:r>
                  <w:r>
                    <w:rPr>
                      <w:rFonts w:hint="eastAsia"/>
                      <w:b w:val="0"/>
                      <w:bCs/>
                      <w:kern w:val="0"/>
                      <w:sz w:val="24"/>
                      <w:vertAlign w:val="baseline"/>
                      <w:lang w:val="en-US" w:eastAsia="zh-CN"/>
                    </w:rPr>
                    <w:t>18-20式：金蝉脱壳到风扫梅花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11" w:type="dxa"/>
                </w:tcPr>
                <w:p>
                  <w:pPr>
                    <w:tabs>
                      <w:tab w:val="left" w:pos="665"/>
                      <w:tab w:val="left" w:pos="855"/>
                      <w:tab w:val="left" w:pos="7125"/>
                      <w:tab w:val="left" w:pos="8835"/>
                      <w:tab w:val="left" w:pos="9025"/>
                    </w:tabs>
                    <w:spacing w:line="360" w:lineRule="auto"/>
                    <w:rPr>
                      <w:rFonts w:hint="eastAsia" w:eastAsia="宋体"/>
                      <w:b w:val="0"/>
                      <w:bCs/>
                      <w:kern w:val="0"/>
                      <w:sz w:val="24"/>
                      <w:vertAlign w:val="baseline"/>
                      <w:lang w:val="en-US" w:eastAsia="zh-CN"/>
                    </w:rPr>
                  </w:pPr>
                  <w:r>
                    <w:rPr>
                      <w:rFonts w:hint="eastAsia"/>
                      <w:b w:val="0"/>
                      <w:bCs/>
                      <w:kern w:val="0"/>
                      <w:sz w:val="24"/>
                      <w:vertAlign w:val="baseline"/>
                      <w:lang w:val="en-US" w:eastAsia="zh-CN"/>
                    </w:rPr>
                    <w:t>8</w:t>
                  </w:r>
                </w:p>
              </w:tc>
              <w:tc>
                <w:tcPr>
                  <w:tcW w:w="7551" w:type="dxa"/>
                </w:tcPr>
                <w:p>
                  <w:pPr>
                    <w:tabs>
                      <w:tab w:val="left" w:pos="665"/>
                      <w:tab w:val="left" w:pos="855"/>
                      <w:tab w:val="left" w:pos="7125"/>
                      <w:tab w:val="left" w:pos="8835"/>
                      <w:tab w:val="left" w:pos="9025"/>
                    </w:tabs>
                    <w:spacing w:line="360" w:lineRule="auto"/>
                    <w:rPr>
                      <w:rFonts w:hint="eastAsia"/>
                      <w:b w:val="0"/>
                      <w:bCs/>
                      <w:kern w:val="0"/>
                      <w:sz w:val="24"/>
                      <w:vertAlign w:val="baseline"/>
                    </w:rPr>
                  </w:pPr>
                  <w:r>
                    <w:rPr>
                      <w:rFonts w:hint="eastAsia"/>
                      <w:b w:val="0"/>
                      <w:bCs/>
                      <w:kern w:val="0"/>
                      <w:sz w:val="24"/>
                      <w:vertAlign w:val="baseline"/>
                      <w:lang w:eastAsia="zh-CN"/>
                    </w:rPr>
                    <w:t>复习；学习</w:t>
                  </w:r>
                  <w:r>
                    <w:rPr>
                      <w:rFonts w:hint="eastAsia"/>
                      <w:b w:val="0"/>
                      <w:bCs/>
                      <w:kern w:val="0"/>
                      <w:sz w:val="24"/>
                      <w:vertAlign w:val="baseline"/>
                      <w:lang w:val="en-US" w:eastAsia="zh-CN"/>
                    </w:rPr>
                    <w:t>21-24式：飞燕扑蝶到黄莺落架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11" w:type="dxa"/>
                </w:tcPr>
                <w:p>
                  <w:pPr>
                    <w:tabs>
                      <w:tab w:val="left" w:pos="665"/>
                      <w:tab w:val="left" w:pos="855"/>
                      <w:tab w:val="left" w:pos="7125"/>
                      <w:tab w:val="left" w:pos="8835"/>
                      <w:tab w:val="left" w:pos="9025"/>
                    </w:tabs>
                    <w:spacing w:line="360" w:lineRule="auto"/>
                    <w:rPr>
                      <w:rFonts w:hint="eastAsia" w:eastAsia="宋体"/>
                      <w:b w:val="0"/>
                      <w:bCs/>
                      <w:kern w:val="0"/>
                      <w:sz w:val="24"/>
                      <w:vertAlign w:val="baseline"/>
                      <w:lang w:val="en-US" w:eastAsia="zh-CN"/>
                    </w:rPr>
                  </w:pPr>
                  <w:r>
                    <w:rPr>
                      <w:rFonts w:hint="eastAsia"/>
                      <w:b w:val="0"/>
                      <w:bCs/>
                      <w:kern w:val="0"/>
                      <w:sz w:val="24"/>
                      <w:vertAlign w:val="baseline"/>
                      <w:lang w:val="en-US" w:eastAsia="zh-CN"/>
                    </w:rPr>
                    <w:t>9</w:t>
                  </w:r>
                </w:p>
              </w:tc>
              <w:tc>
                <w:tcPr>
                  <w:tcW w:w="7551" w:type="dxa"/>
                </w:tcPr>
                <w:p>
                  <w:pPr>
                    <w:tabs>
                      <w:tab w:val="left" w:pos="665"/>
                      <w:tab w:val="left" w:pos="855"/>
                      <w:tab w:val="left" w:pos="7125"/>
                      <w:tab w:val="left" w:pos="8835"/>
                      <w:tab w:val="left" w:pos="9025"/>
                    </w:tabs>
                    <w:spacing w:line="360" w:lineRule="auto"/>
                    <w:rPr>
                      <w:rFonts w:hint="eastAsia"/>
                      <w:b w:val="0"/>
                      <w:bCs/>
                      <w:kern w:val="0"/>
                      <w:sz w:val="24"/>
                      <w:vertAlign w:val="baseline"/>
                    </w:rPr>
                  </w:pPr>
                  <w:r>
                    <w:rPr>
                      <w:rFonts w:hint="eastAsia"/>
                      <w:b w:val="0"/>
                      <w:bCs/>
                      <w:kern w:val="0"/>
                      <w:sz w:val="24"/>
                      <w:vertAlign w:val="baseline"/>
                      <w:lang w:eastAsia="zh-CN"/>
                    </w:rPr>
                    <w:t>复习；学习</w:t>
                  </w:r>
                  <w:r>
                    <w:rPr>
                      <w:rFonts w:hint="eastAsia"/>
                      <w:b w:val="0"/>
                      <w:bCs/>
                      <w:kern w:val="0"/>
                      <w:sz w:val="24"/>
                      <w:vertAlign w:val="baseline"/>
                      <w:lang w:val="en-US" w:eastAsia="zh-CN"/>
                    </w:rPr>
                    <w:t>25-28式：猛虎听声到请拳收势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3" w:hRule="atLeast"/>
              </w:trPr>
              <w:tc>
                <w:tcPr>
                  <w:tcW w:w="811" w:type="dxa"/>
                </w:tcPr>
                <w:p>
                  <w:pPr>
                    <w:tabs>
                      <w:tab w:val="left" w:pos="665"/>
                      <w:tab w:val="left" w:pos="855"/>
                      <w:tab w:val="left" w:pos="7125"/>
                      <w:tab w:val="left" w:pos="8835"/>
                      <w:tab w:val="left" w:pos="9025"/>
                    </w:tabs>
                    <w:spacing w:line="360" w:lineRule="auto"/>
                    <w:rPr>
                      <w:rFonts w:hint="default" w:eastAsia="宋体"/>
                      <w:b w:val="0"/>
                      <w:bCs/>
                      <w:kern w:val="0"/>
                      <w:sz w:val="24"/>
                      <w:vertAlign w:val="baseline"/>
                      <w:lang w:val="en-US" w:eastAsia="zh-CN"/>
                    </w:rPr>
                  </w:pPr>
                  <w:r>
                    <w:rPr>
                      <w:rFonts w:hint="eastAsia"/>
                      <w:b w:val="0"/>
                      <w:bCs/>
                      <w:kern w:val="0"/>
                      <w:sz w:val="24"/>
                      <w:vertAlign w:val="baseline"/>
                      <w:lang w:val="en-US" w:eastAsia="zh-CN"/>
                    </w:rPr>
                    <w:t>10</w:t>
                  </w:r>
                </w:p>
              </w:tc>
              <w:tc>
                <w:tcPr>
                  <w:tcW w:w="7551" w:type="dxa"/>
                </w:tcPr>
                <w:p>
                  <w:pPr>
                    <w:tabs>
                      <w:tab w:val="left" w:pos="665"/>
                      <w:tab w:val="left" w:pos="855"/>
                      <w:tab w:val="left" w:pos="7125"/>
                      <w:tab w:val="left" w:pos="8835"/>
                      <w:tab w:val="left" w:pos="9025"/>
                    </w:tabs>
                    <w:spacing w:line="360" w:lineRule="auto"/>
                    <w:rPr>
                      <w:rFonts w:hint="eastAsia" w:eastAsia="宋体"/>
                      <w:b w:val="0"/>
                      <w:bCs/>
                      <w:kern w:val="0"/>
                      <w:sz w:val="24"/>
                      <w:vertAlign w:val="baseline"/>
                      <w:lang w:eastAsia="zh-CN"/>
                    </w:rPr>
                  </w:pPr>
                  <w:r>
                    <w:rPr>
                      <w:rFonts w:hint="eastAsia"/>
                      <w:b w:val="0"/>
                      <w:bCs/>
                      <w:kern w:val="0"/>
                      <w:sz w:val="24"/>
                      <w:vertAlign w:val="baseline"/>
                      <w:lang w:eastAsia="zh-CN"/>
                    </w:rPr>
                    <w:t>总复习；分组表演。</w:t>
                  </w:r>
                </w:p>
              </w:tc>
            </w:tr>
          </w:tbl>
          <w:p>
            <w:pPr>
              <w:tabs>
                <w:tab w:val="left" w:pos="665"/>
                <w:tab w:val="left" w:pos="855"/>
                <w:tab w:val="left" w:pos="7125"/>
                <w:tab w:val="left" w:pos="8835"/>
                <w:tab w:val="left" w:pos="9025"/>
              </w:tabs>
              <w:spacing w:line="360" w:lineRule="auto"/>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1134" w:hRule="atLeast"/>
        </w:trPr>
        <w:tc>
          <w:tcPr>
            <w:tcW w:w="8578" w:type="dxa"/>
            <w:noWrap w:val="0"/>
            <w:vAlign w:val="top"/>
          </w:tcPr>
          <w:p>
            <w:pPr>
              <w:tabs>
                <w:tab w:val="left" w:pos="665"/>
                <w:tab w:val="left" w:pos="855"/>
                <w:tab w:val="left" w:pos="7125"/>
                <w:tab w:val="left" w:pos="8835"/>
                <w:tab w:val="left" w:pos="9025"/>
              </w:tabs>
              <w:spacing w:line="360" w:lineRule="auto"/>
              <w:rPr>
                <w:b/>
                <w:kern w:val="0"/>
                <w:sz w:val="24"/>
              </w:rPr>
            </w:pPr>
            <w:r>
              <w:rPr>
                <w:rFonts w:hint="eastAsia"/>
                <w:b/>
                <w:kern w:val="0"/>
                <w:sz w:val="24"/>
              </w:rPr>
              <w:t>其他</w:t>
            </w:r>
          </w:p>
          <w:p>
            <w:pPr>
              <w:tabs>
                <w:tab w:val="left" w:pos="665"/>
                <w:tab w:val="left" w:pos="855"/>
                <w:tab w:val="left" w:pos="7125"/>
                <w:tab w:val="left" w:pos="8835"/>
                <w:tab w:val="left" w:pos="9025"/>
              </w:tabs>
              <w:spacing w:line="360" w:lineRule="auto"/>
              <w:rPr>
                <w:kern w:val="0"/>
                <w:sz w:val="24"/>
              </w:rPr>
            </w:pPr>
          </w:p>
          <w:p>
            <w:pPr>
              <w:tabs>
                <w:tab w:val="left" w:pos="665"/>
                <w:tab w:val="left" w:pos="855"/>
                <w:tab w:val="left" w:pos="7125"/>
                <w:tab w:val="left" w:pos="8835"/>
                <w:tab w:val="left" w:pos="9025"/>
              </w:tabs>
              <w:spacing w:line="360" w:lineRule="auto"/>
              <w:rPr>
                <w:kern w:val="0"/>
                <w:sz w:val="24"/>
              </w:rPr>
            </w:pPr>
          </w:p>
          <w:p>
            <w:pPr>
              <w:tabs>
                <w:tab w:val="left" w:pos="665"/>
                <w:tab w:val="left" w:pos="855"/>
                <w:tab w:val="left" w:pos="7125"/>
                <w:tab w:val="left" w:pos="8835"/>
                <w:tab w:val="left" w:pos="9025"/>
              </w:tabs>
              <w:spacing w:line="360" w:lineRule="auto"/>
              <w:rPr>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C6FE0"/>
    <w:rsid w:val="1FFC6F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2019-06-24T06:32:00Z</dcterms:created>
  <dc:creator>lovely 涂涂</dc:creator>
  <cp:lastModifiedBy>lovely 涂涂</cp:lastModifiedBy>
  <dcterms:modified xsi:type="dcterms:W3CDTF">2019-06-24T07:10:02Z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