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2F" w:rsidRDefault="00555A2F" w:rsidP="00555A2F">
      <w:pPr>
        <w:ind w:firstLineChars="1000" w:firstLine="3213"/>
        <w:rPr>
          <w:rFonts w:hint="eastAsia"/>
          <w:b/>
          <w:sz w:val="32"/>
          <w:szCs w:val="32"/>
        </w:rPr>
      </w:pPr>
    </w:p>
    <w:p w:rsidR="00FB49EE" w:rsidRPr="00555A2F" w:rsidRDefault="00FB49EE" w:rsidP="00555A2F">
      <w:pPr>
        <w:ind w:firstLineChars="1000" w:firstLine="3213"/>
        <w:rPr>
          <w:rFonts w:hint="eastAsia"/>
          <w:b/>
          <w:sz w:val="32"/>
          <w:szCs w:val="32"/>
        </w:rPr>
      </w:pPr>
      <w:r w:rsidRPr="00555A2F">
        <w:rPr>
          <w:rFonts w:hint="eastAsia"/>
          <w:b/>
          <w:sz w:val="32"/>
          <w:szCs w:val="32"/>
        </w:rPr>
        <w:t>排舞教案</w:t>
      </w:r>
    </w:p>
    <w:p w:rsidR="00555A2F" w:rsidRDefault="00555A2F" w:rsidP="00FB49EE">
      <w:pPr>
        <w:ind w:firstLineChars="1750" w:firstLine="3675"/>
      </w:pPr>
    </w:p>
    <w:p w:rsidR="00FB49EE" w:rsidRPr="00555A2F" w:rsidRDefault="00FB49EE" w:rsidP="00FB4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555A2F">
        <w:rPr>
          <w:rFonts w:hint="eastAsia"/>
          <w:sz w:val="24"/>
          <w:szCs w:val="24"/>
        </w:rPr>
        <w:t>教学课时安排</w:t>
      </w:r>
      <w:r w:rsidRPr="00555A2F">
        <w:rPr>
          <w:rFonts w:hint="eastAsia"/>
          <w:sz w:val="24"/>
          <w:szCs w:val="24"/>
        </w:rPr>
        <w:t xml:space="preserve">  4   </w:t>
      </w:r>
      <w:r w:rsidRPr="00555A2F">
        <w:rPr>
          <w:rFonts w:hint="eastAsia"/>
          <w:sz w:val="24"/>
          <w:szCs w:val="24"/>
        </w:rPr>
        <w:t>学时</w:t>
      </w:r>
      <w:r w:rsidR="00233E9A">
        <w:rPr>
          <w:rFonts w:hint="eastAsia"/>
          <w:sz w:val="24"/>
          <w:szCs w:val="24"/>
        </w:rPr>
        <w:t>（每课时</w:t>
      </w:r>
      <w:r w:rsidR="00233E9A">
        <w:rPr>
          <w:rFonts w:hint="eastAsia"/>
          <w:sz w:val="24"/>
          <w:szCs w:val="24"/>
        </w:rPr>
        <w:t>1.5</w:t>
      </w:r>
      <w:r w:rsidR="00233E9A">
        <w:rPr>
          <w:rFonts w:hint="eastAsia"/>
          <w:sz w:val="24"/>
          <w:szCs w:val="24"/>
        </w:rPr>
        <w:t>小时）</w:t>
      </w:r>
    </w:p>
    <w:p w:rsidR="00FB49EE" w:rsidRPr="00555A2F" w:rsidRDefault="00FB49EE" w:rsidP="00FB4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55A2F">
        <w:rPr>
          <w:rFonts w:hint="eastAsia"/>
          <w:sz w:val="24"/>
          <w:szCs w:val="24"/>
        </w:rPr>
        <w:t>课程介绍</w:t>
      </w:r>
    </w:p>
    <w:p w:rsidR="00FB49EE" w:rsidRPr="00555A2F" w:rsidRDefault="00555A2F" w:rsidP="00FB4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排舞它融入</w:t>
      </w:r>
      <w:r w:rsidR="00233E9A">
        <w:rPr>
          <w:rFonts w:hint="eastAsia"/>
          <w:sz w:val="24"/>
          <w:szCs w:val="24"/>
        </w:rPr>
        <w:t>了</w:t>
      </w:r>
      <w:r>
        <w:rPr>
          <w:rFonts w:hint="eastAsia"/>
          <w:sz w:val="24"/>
          <w:szCs w:val="24"/>
        </w:rPr>
        <w:t>拉丁式的舞，舞步多元，风格创新，简单易学。是一种即可个人独</w:t>
      </w:r>
      <w:r w:rsidR="000630A5">
        <w:rPr>
          <w:rFonts w:hint="eastAsia"/>
          <w:sz w:val="24"/>
          <w:szCs w:val="24"/>
        </w:rPr>
        <w:t>享，又可与团体共乐的舞蹈。每首舞曲可由</w:t>
      </w:r>
      <w:r w:rsidR="000630A5">
        <w:rPr>
          <w:rFonts w:hint="eastAsia"/>
          <w:sz w:val="24"/>
          <w:szCs w:val="24"/>
        </w:rPr>
        <w:t>32</w:t>
      </w:r>
      <w:r w:rsidR="000630A5">
        <w:rPr>
          <w:rFonts w:hint="eastAsia"/>
          <w:sz w:val="24"/>
          <w:szCs w:val="24"/>
        </w:rPr>
        <w:t>拍</w:t>
      </w:r>
      <w:r w:rsidR="000630A5">
        <w:rPr>
          <w:rFonts w:asciiTheme="minorEastAsia" w:hAnsiTheme="minorEastAsia" w:hint="eastAsia"/>
          <w:sz w:val="24"/>
          <w:szCs w:val="24"/>
        </w:rPr>
        <w:t>、</w:t>
      </w:r>
      <w:r w:rsidR="000630A5">
        <w:rPr>
          <w:rFonts w:hint="eastAsia"/>
          <w:sz w:val="24"/>
          <w:szCs w:val="24"/>
        </w:rPr>
        <w:t>48</w:t>
      </w:r>
      <w:r w:rsidR="000630A5">
        <w:rPr>
          <w:rFonts w:hint="eastAsia"/>
          <w:sz w:val="24"/>
          <w:szCs w:val="24"/>
        </w:rPr>
        <w:t>拍</w:t>
      </w:r>
      <w:r w:rsidR="000630A5">
        <w:rPr>
          <w:rFonts w:asciiTheme="minorEastAsia" w:hAnsiTheme="minorEastAsia" w:hint="eastAsia"/>
          <w:sz w:val="24"/>
          <w:szCs w:val="24"/>
        </w:rPr>
        <w:t>、</w:t>
      </w:r>
      <w:r w:rsidR="000630A5">
        <w:rPr>
          <w:rFonts w:hint="eastAsia"/>
          <w:sz w:val="24"/>
          <w:szCs w:val="24"/>
        </w:rPr>
        <w:t>64</w:t>
      </w:r>
      <w:r w:rsidR="000630A5">
        <w:rPr>
          <w:rFonts w:hint="eastAsia"/>
          <w:sz w:val="24"/>
          <w:szCs w:val="24"/>
        </w:rPr>
        <w:t>拍等不同的</w:t>
      </w:r>
      <w:r w:rsidR="00744768">
        <w:rPr>
          <w:rFonts w:hint="eastAsia"/>
          <w:sz w:val="24"/>
          <w:szCs w:val="24"/>
        </w:rPr>
        <w:t>循</w:t>
      </w:r>
      <w:r w:rsidR="007B45DF">
        <w:rPr>
          <w:rFonts w:hint="eastAsia"/>
          <w:sz w:val="24"/>
          <w:szCs w:val="24"/>
        </w:rPr>
        <w:t>环节奏所组成。所以每首曲子的舞步也</w:t>
      </w:r>
      <w:r w:rsidR="00744768">
        <w:rPr>
          <w:rFonts w:hint="eastAsia"/>
          <w:sz w:val="24"/>
          <w:szCs w:val="24"/>
        </w:rPr>
        <w:t>随</w:t>
      </w:r>
      <w:r w:rsidR="007B45DF">
        <w:rPr>
          <w:rFonts w:hint="eastAsia"/>
          <w:sz w:val="24"/>
          <w:szCs w:val="24"/>
        </w:rPr>
        <w:t>着特定的</w:t>
      </w:r>
      <w:r w:rsidR="00744768">
        <w:rPr>
          <w:rFonts w:hint="eastAsia"/>
          <w:sz w:val="24"/>
          <w:szCs w:val="24"/>
        </w:rPr>
        <w:t>循环节奏而重复。</w:t>
      </w:r>
    </w:p>
    <w:p w:rsidR="00FB49EE" w:rsidRPr="00555A2F" w:rsidRDefault="00FB49EE" w:rsidP="00FB4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B49EE" w:rsidRPr="00555A2F" w:rsidRDefault="00FB49EE" w:rsidP="00FB4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B49EE" w:rsidRPr="00744768" w:rsidRDefault="00FB49EE" w:rsidP="00FB4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B49EE" w:rsidRPr="00555A2F" w:rsidRDefault="00FB49EE" w:rsidP="00FB49E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55A2F">
        <w:rPr>
          <w:rFonts w:hint="eastAsia"/>
          <w:sz w:val="24"/>
          <w:szCs w:val="24"/>
        </w:rPr>
        <w:t>教学目的</w:t>
      </w:r>
    </w:p>
    <w:p w:rsidR="00FB49EE" w:rsidRPr="00555A2F" w:rsidRDefault="00744768" w:rsidP="00FB49E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通过规范的教学，使学员不但从中学到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优雅的姿势，还可以放松心情，舒缓紧张的情绪</w:t>
      </w:r>
      <w:r w:rsidR="00711066">
        <w:rPr>
          <w:rFonts w:hint="eastAsia"/>
          <w:sz w:val="24"/>
          <w:szCs w:val="24"/>
        </w:rPr>
        <w:t>。并且轻松达到健身减肥的效果，让生活更加健康美好。</w:t>
      </w:r>
    </w:p>
    <w:p w:rsidR="00FB49EE" w:rsidRPr="00555A2F" w:rsidRDefault="00FB49EE" w:rsidP="00FB49E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B49EE" w:rsidRPr="00555A2F" w:rsidRDefault="00FB49EE" w:rsidP="00FB49E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B49EE" w:rsidRPr="00711066" w:rsidRDefault="00FB49EE" w:rsidP="00FB49E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B49EE" w:rsidRPr="00555A2F" w:rsidRDefault="00FB49EE" w:rsidP="00FB4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55A2F">
        <w:rPr>
          <w:rFonts w:hint="eastAsia"/>
          <w:sz w:val="24"/>
          <w:szCs w:val="24"/>
        </w:rPr>
        <w:t>教学方法</w:t>
      </w:r>
    </w:p>
    <w:p w:rsidR="00FB49EE" w:rsidRPr="00711066" w:rsidRDefault="00711066" w:rsidP="00711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1.</w:t>
      </w:r>
      <w:r>
        <w:rPr>
          <w:rFonts w:hint="eastAsia"/>
          <w:sz w:val="24"/>
          <w:szCs w:val="24"/>
        </w:rPr>
        <w:t>根据老年学员的特点，从基本功入手，由易到难，突出重点，抓住要领进行教学。</w:t>
      </w:r>
    </w:p>
    <w:p w:rsidR="00FB49EE" w:rsidRPr="00711066" w:rsidRDefault="00711066" w:rsidP="00FB4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2</w:t>
      </w:r>
      <w:r>
        <w:rPr>
          <w:rFonts w:hint="eastAsia"/>
          <w:sz w:val="24"/>
          <w:szCs w:val="24"/>
        </w:rPr>
        <w:t>在讲解示范中先分解动作，后综合训练，较好地实现师生互动，提高</w:t>
      </w:r>
      <w:r w:rsidR="00D711EF">
        <w:rPr>
          <w:rFonts w:hint="eastAsia"/>
          <w:sz w:val="24"/>
          <w:szCs w:val="24"/>
        </w:rPr>
        <w:t>学员的学习兴趣和学习效果。</w:t>
      </w:r>
    </w:p>
    <w:p w:rsidR="00FB49EE" w:rsidRPr="00555A2F" w:rsidRDefault="00D711EF" w:rsidP="00FB4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3</w:t>
      </w:r>
      <w:r>
        <w:rPr>
          <w:rFonts w:hint="eastAsia"/>
          <w:sz w:val="24"/>
          <w:szCs w:val="24"/>
        </w:rPr>
        <w:t>争取参加一些社区活动演出，通过展示促进教学提高。</w:t>
      </w:r>
    </w:p>
    <w:p w:rsidR="00FB49EE" w:rsidRDefault="00FB49EE" w:rsidP="00FB4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4"/>
          <w:szCs w:val="24"/>
        </w:rPr>
      </w:pPr>
    </w:p>
    <w:p w:rsidR="00D711EF" w:rsidRPr="00D711EF" w:rsidRDefault="00D711EF" w:rsidP="00FB4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B49EE" w:rsidRPr="00D711EF" w:rsidRDefault="00FB49EE" w:rsidP="00FB4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B49EE" w:rsidRPr="00555A2F" w:rsidRDefault="00FB49EE" w:rsidP="00FB49E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55A2F">
        <w:rPr>
          <w:rFonts w:hint="eastAsia"/>
          <w:sz w:val="24"/>
          <w:szCs w:val="24"/>
        </w:rPr>
        <w:t>教学内容</w:t>
      </w:r>
    </w:p>
    <w:p w:rsidR="00FB49EE" w:rsidRPr="00555A2F" w:rsidRDefault="00D711EF" w:rsidP="00FB49E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课时：排</w:t>
      </w:r>
      <w:proofErr w:type="gramStart"/>
      <w:r>
        <w:rPr>
          <w:rFonts w:hint="eastAsia"/>
          <w:sz w:val="24"/>
          <w:szCs w:val="24"/>
        </w:rPr>
        <w:t>舞基本</w:t>
      </w:r>
      <w:proofErr w:type="gramEnd"/>
      <w:r>
        <w:rPr>
          <w:rFonts w:hint="eastAsia"/>
          <w:sz w:val="24"/>
          <w:szCs w:val="24"/>
        </w:rPr>
        <w:t>姿势，排</w:t>
      </w:r>
      <w:proofErr w:type="gramStart"/>
      <w:r>
        <w:rPr>
          <w:rFonts w:hint="eastAsia"/>
          <w:sz w:val="24"/>
          <w:szCs w:val="24"/>
        </w:rPr>
        <w:t>舞基本</w:t>
      </w:r>
      <w:proofErr w:type="gramEnd"/>
      <w:r>
        <w:rPr>
          <w:rFonts w:hint="eastAsia"/>
          <w:sz w:val="24"/>
          <w:szCs w:val="24"/>
        </w:rPr>
        <w:t>步伐入门等。</w:t>
      </w:r>
    </w:p>
    <w:p w:rsidR="00FB49EE" w:rsidRPr="00D711EF" w:rsidRDefault="00D711EF" w:rsidP="00FB49E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2~4</w:t>
      </w:r>
      <w:r>
        <w:rPr>
          <w:rFonts w:hint="eastAsia"/>
          <w:sz w:val="24"/>
          <w:szCs w:val="24"/>
        </w:rPr>
        <w:t>课时：排舞教学，基本上</w:t>
      </w:r>
      <w:r>
        <w:rPr>
          <w:rFonts w:hint="eastAsia"/>
          <w:sz w:val="24"/>
          <w:szCs w:val="24"/>
        </w:rPr>
        <w:t>1</w:t>
      </w:r>
      <w:r w:rsidR="00233E9A">
        <w:rPr>
          <w:rFonts w:hint="eastAsia"/>
          <w:sz w:val="24"/>
          <w:szCs w:val="24"/>
        </w:rPr>
        <w:t>个课时教</w:t>
      </w:r>
      <w:r w:rsidR="00233E9A">
        <w:rPr>
          <w:rFonts w:hint="eastAsia"/>
          <w:sz w:val="24"/>
          <w:szCs w:val="24"/>
        </w:rPr>
        <w:t>1</w:t>
      </w:r>
      <w:r w:rsidR="00233E9A">
        <w:rPr>
          <w:rFonts w:hint="eastAsia"/>
          <w:sz w:val="24"/>
          <w:szCs w:val="24"/>
        </w:rPr>
        <w:t>只排舞。（视实际情况而定）</w:t>
      </w:r>
    </w:p>
    <w:p w:rsidR="00FB49EE" w:rsidRPr="00555A2F" w:rsidRDefault="00FB49EE" w:rsidP="00FB49E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B49EE" w:rsidRPr="00555A2F" w:rsidRDefault="00FB49EE" w:rsidP="00FB49E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B49EE" w:rsidRPr="00555A2F" w:rsidRDefault="00FB49EE" w:rsidP="00FB49E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B49EE" w:rsidRPr="00555A2F" w:rsidRDefault="00FB49EE" w:rsidP="00FB4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55A2F">
        <w:rPr>
          <w:rFonts w:hint="eastAsia"/>
          <w:sz w:val="24"/>
          <w:szCs w:val="24"/>
        </w:rPr>
        <w:t>其他</w:t>
      </w:r>
    </w:p>
    <w:p w:rsidR="00FB49EE" w:rsidRPr="00555A2F" w:rsidRDefault="00FB49EE" w:rsidP="00FB4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B49EE" w:rsidRPr="00555A2F" w:rsidRDefault="00FB49EE" w:rsidP="00FB4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B49EE" w:rsidRPr="00555A2F" w:rsidRDefault="00FB49EE" w:rsidP="00FB4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408CB" w:rsidRDefault="008408CB"/>
    <w:sectPr w:rsidR="008408CB" w:rsidSect="00D83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ABB" w:rsidRDefault="00563ABB" w:rsidP="00555A2F">
      <w:r>
        <w:separator/>
      </w:r>
    </w:p>
  </w:endnote>
  <w:endnote w:type="continuationSeparator" w:id="0">
    <w:p w:rsidR="00563ABB" w:rsidRDefault="00563ABB" w:rsidP="00555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ABB" w:rsidRDefault="00563ABB" w:rsidP="00555A2F">
      <w:r>
        <w:separator/>
      </w:r>
    </w:p>
  </w:footnote>
  <w:footnote w:type="continuationSeparator" w:id="0">
    <w:p w:rsidR="00563ABB" w:rsidRDefault="00563ABB" w:rsidP="00555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E7C18"/>
    <w:multiLevelType w:val="hybridMultilevel"/>
    <w:tmpl w:val="81341B08"/>
    <w:lvl w:ilvl="0" w:tplc="3D125C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9EE"/>
    <w:rsid w:val="000630A5"/>
    <w:rsid w:val="00233E9A"/>
    <w:rsid w:val="00555A2F"/>
    <w:rsid w:val="00563ABB"/>
    <w:rsid w:val="00711066"/>
    <w:rsid w:val="00744768"/>
    <w:rsid w:val="007B45DF"/>
    <w:rsid w:val="008408CB"/>
    <w:rsid w:val="009E0D70"/>
    <w:rsid w:val="00A22DC7"/>
    <w:rsid w:val="00D711EF"/>
    <w:rsid w:val="00FB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5A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5A2F"/>
    <w:rPr>
      <w:sz w:val="18"/>
      <w:szCs w:val="18"/>
    </w:rPr>
  </w:style>
  <w:style w:type="paragraph" w:styleId="a5">
    <w:name w:val="List Paragraph"/>
    <w:basedOn w:val="a"/>
    <w:uiPriority w:val="34"/>
    <w:qFormat/>
    <w:rsid w:val="0071106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4</cp:revision>
  <dcterms:created xsi:type="dcterms:W3CDTF">2020-01-06T02:38:00Z</dcterms:created>
  <dcterms:modified xsi:type="dcterms:W3CDTF">2020-01-06T05:09:00Z</dcterms:modified>
</cp:coreProperties>
</file>