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少儿武术</w:t>
      </w:r>
      <w:r>
        <w:rPr>
          <w:rFonts w:hint="eastAsia"/>
          <w:b/>
          <w:bCs/>
          <w:sz w:val="32"/>
          <w:szCs w:val="40"/>
        </w:rPr>
        <w:t>教案（技能）</w:t>
      </w:r>
      <w:bookmarkStart w:id="0" w:name="_GoBack"/>
      <w:bookmarkEnd w:id="0"/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</w:rPr>
              <w:t xml:space="preserve">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让学生掌握一门能健身、强身、养身、防身的技能，并能在各种场合和活动中施展自己的才华。</w:t>
            </w:r>
            <w:r>
              <w:rPr>
                <w:rFonts w:hint="eastAsia" w:ascii="宋体" w:hAnsi="宋体"/>
                <w:sz w:val="24"/>
                <w:lang w:eastAsia="zh-CN"/>
              </w:rPr>
              <w:t>我们的宗旨是：“我健康！我快乐！”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适合年龄：35岁以下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场地要求：练功房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（1）将武术教学同学校爱国主义教育相结合，让学生了解我国宝贵的文化遗产之一，了解武术运动的发展，了解武术在中国古代和近代发展史中起到的重要作用。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（2）通过武术锻炼，使学生的身体素质有较大的提高，并在培养学生吃苦耐劳、坚韧不拔的毅力方面得到加强。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对教学内容进行现场演示，一边示范，一边讲解，强调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"https://baike.baidu.com/item/%E5%85%B3%E9%94%AE%E6%AD%A5%E9%AA%A4" \t "https://baike.baidu.com/item/%E6%95%99%E5%AD%A6%E6%96%B9%E6%B3%95/_blank"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关键步骤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每次活动前准时到达培训地点，做到不迟到、不早退。</w:t>
                  </w:r>
                </w:p>
                <w:p>
                  <w:pPr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如遇特殊情况未能参加培训的，应事先向带队教师请假。</w:t>
                  </w:r>
                </w:p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小组内各成员应做到团结友爱、互帮互助、共同进步。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武德：习武的行为规范及抱拳礼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2</w:t>
                  </w: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：弓步冲拳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/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：弹踢冲拳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2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复习分解动作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1~2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：马步架掌冲拳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：退步盖掌；歇步冲拳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复习分解动作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1~4    2. </w:t>
                  </w: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：提膝穿掌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6：仆步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穿掌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1、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复习分解动作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1~6    2、</w:t>
                  </w: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：弓步穿掌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学习小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套路分解动作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8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：虚步挑掌；并步抱拳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  <w:lang w:val="en-US" w:eastAsia="zh-CN"/>
                    </w:rPr>
                    <w:t xml:space="preserve"> 整套复习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</w:rPr>
                    <w:t>总结、评优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89E53"/>
    <w:multiLevelType w:val="singleLevel"/>
    <w:tmpl w:val="A6989E5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2DF3287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1</TotalTime>
  <ScaleCrop>false</ScaleCrop>
  <LinksUpToDate>false</LinksUpToDate>
  <CharactersWithSpaces>2116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何利萍</cp:lastModifiedBy>
  <dcterms:modified xsi:type="dcterms:W3CDTF">2020-03-28T05:35:58Z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